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05ADC" w14:textId="0FC8BABC" w:rsidR="00125EF4" w:rsidRPr="0095312E" w:rsidRDefault="00125EF4" w:rsidP="00125EF4">
      <w:pPr>
        <w:jc w:val="center"/>
        <w:rPr>
          <w:rFonts w:ascii="Sassoon Infant Std" w:hAnsi="Sassoon Infant Std"/>
          <w:b/>
          <w:color w:val="FF0000"/>
          <w:sz w:val="36"/>
          <w:szCs w:val="36"/>
        </w:rPr>
      </w:pPr>
      <w:r w:rsidRPr="0095312E">
        <w:rPr>
          <w:rFonts w:ascii="Sassoon Infant Std" w:hAnsi="Sassoon Infant Std"/>
          <w:b/>
          <w:color w:val="FF0000"/>
          <w:sz w:val="36"/>
          <w:szCs w:val="36"/>
        </w:rPr>
        <w:t xml:space="preserve">Work for </w:t>
      </w:r>
      <w:r>
        <w:rPr>
          <w:rFonts w:ascii="Sassoon Infant Std" w:hAnsi="Sassoon Infant Std"/>
          <w:b/>
          <w:color w:val="FF0000"/>
          <w:sz w:val="36"/>
          <w:szCs w:val="36"/>
        </w:rPr>
        <w:t>Thursday</w:t>
      </w:r>
      <w:r w:rsidRPr="0095312E">
        <w:rPr>
          <w:rFonts w:ascii="Sassoon Infant Std" w:hAnsi="Sassoon Infant Std"/>
          <w:b/>
          <w:color w:val="FF0000"/>
          <w:sz w:val="36"/>
          <w:szCs w:val="36"/>
        </w:rPr>
        <w:t xml:space="preserve"> 2</w:t>
      </w:r>
      <w:r w:rsidR="003B6E29">
        <w:rPr>
          <w:rFonts w:ascii="Sassoon Infant Std" w:hAnsi="Sassoon Infant Std"/>
          <w:b/>
          <w:color w:val="FF0000"/>
          <w:sz w:val="36"/>
          <w:szCs w:val="36"/>
        </w:rPr>
        <w:t>8</w:t>
      </w:r>
      <w:r w:rsidR="003B6E29" w:rsidRPr="003B6E29">
        <w:rPr>
          <w:rFonts w:ascii="Sassoon Infant Std" w:hAnsi="Sassoon Infant Std"/>
          <w:b/>
          <w:color w:val="FF0000"/>
          <w:sz w:val="36"/>
          <w:szCs w:val="36"/>
          <w:vertAlign w:val="superscript"/>
        </w:rPr>
        <w:t>th</w:t>
      </w:r>
      <w:r>
        <w:rPr>
          <w:rFonts w:ascii="Sassoon Infant Std" w:hAnsi="Sassoon Infant Std"/>
          <w:b/>
          <w:color w:val="FF0000"/>
          <w:sz w:val="36"/>
          <w:szCs w:val="36"/>
        </w:rPr>
        <w:t xml:space="preserve"> May</w:t>
      </w:r>
    </w:p>
    <w:p w14:paraId="1E9A6D82" w14:textId="57859DDC" w:rsidR="00125EF4" w:rsidRPr="0095312E" w:rsidRDefault="00125EF4" w:rsidP="00125EF4">
      <w:pPr>
        <w:rPr>
          <w:rFonts w:ascii="Sassoon Infant Std" w:hAnsi="Sassoon Infant Std"/>
          <w:b/>
          <w:color w:val="FF0000"/>
        </w:rPr>
      </w:pPr>
      <w:proofErr w:type="gramStart"/>
      <w:r w:rsidRPr="0095312E">
        <w:rPr>
          <w:rFonts w:ascii="Sassoon Infant Std" w:hAnsi="Sassoon Infant Std"/>
          <w:b/>
          <w:color w:val="FF0000"/>
        </w:rPr>
        <w:t>English :</w:t>
      </w:r>
      <w:proofErr w:type="gramEnd"/>
      <w:r w:rsidRPr="0095312E">
        <w:rPr>
          <w:rFonts w:ascii="Sassoon Infant Std" w:hAnsi="Sassoon Infant Std"/>
          <w:b/>
          <w:color w:val="FF0000"/>
        </w:rPr>
        <w:t xml:space="preserve"> </w:t>
      </w:r>
    </w:p>
    <w:p w14:paraId="2567E7EC" w14:textId="53AC52E5" w:rsidR="00125EF4" w:rsidRPr="0075329E" w:rsidRDefault="00125EF4" w:rsidP="00125EF4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‘What a Box’ </w:t>
      </w:r>
      <w:proofErr w:type="spellStart"/>
      <w:r>
        <w:rPr>
          <w:rFonts w:ascii="Sassoon Infant Std" w:hAnsi="Sassoon Infant Std"/>
        </w:rPr>
        <w:t>Pg</w:t>
      </w:r>
      <w:proofErr w:type="spellEnd"/>
      <w:r>
        <w:rPr>
          <w:rFonts w:ascii="Sassoon Infant Std" w:hAnsi="Sassoon Infant Std"/>
        </w:rPr>
        <w:t xml:space="preserve"> 37 </w:t>
      </w:r>
    </w:p>
    <w:p w14:paraId="1E391E74" w14:textId="5EA049FB" w:rsidR="00125EF4" w:rsidRDefault="00125EF4" w:rsidP="00125EF4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Free </w:t>
      </w:r>
      <w:proofErr w:type="gramStart"/>
      <w:r>
        <w:rPr>
          <w:rFonts w:ascii="Sassoon Infant Std" w:hAnsi="Sassoon Infant Std"/>
        </w:rPr>
        <w:t>Writing :</w:t>
      </w:r>
      <w:proofErr w:type="gramEnd"/>
      <w:r>
        <w:rPr>
          <w:rFonts w:ascii="Sassoon Infant Std" w:hAnsi="Sassoon Infant Std"/>
        </w:rPr>
        <w:t xml:space="preserve"> 15-20 minutes of free writing. If you don’t know how to spell a word try your best to Sound it </w:t>
      </w:r>
      <w:proofErr w:type="gramStart"/>
      <w:r>
        <w:rPr>
          <w:rFonts w:ascii="Sassoon Infant Std" w:hAnsi="Sassoon Infant Std"/>
        </w:rPr>
        <w:t>out!.</w:t>
      </w:r>
      <w:proofErr w:type="gramEnd"/>
      <w:r>
        <w:rPr>
          <w:rFonts w:ascii="Sassoon Infant Std" w:hAnsi="Sassoon Infant Std"/>
        </w:rPr>
        <w:t xml:space="preserve"> </w:t>
      </w:r>
    </w:p>
    <w:p w14:paraId="10521A31" w14:textId="680F657D" w:rsidR="00125EF4" w:rsidRPr="00876F69" w:rsidRDefault="00125EF4" w:rsidP="00125EF4">
      <w:pPr>
        <w:pStyle w:val="ListParagraph"/>
        <w:numPr>
          <w:ilvl w:val="0"/>
          <w:numId w:val="2"/>
        </w:numPr>
        <w:rPr>
          <w:rFonts w:ascii="Sassoon Infant Std" w:hAnsi="Sassoon Infant Std"/>
          <w:b/>
          <w:color w:val="FF0000"/>
        </w:rPr>
      </w:pPr>
      <w:proofErr w:type="spellStart"/>
      <w:r>
        <w:rPr>
          <w:rFonts w:ascii="Sassoon Infant Std" w:hAnsi="Sassoon Infant Std"/>
        </w:rPr>
        <w:t>Wordbox</w:t>
      </w:r>
      <w:proofErr w:type="spellEnd"/>
      <w:r>
        <w:rPr>
          <w:rFonts w:ascii="Sassoon Infant Std" w:hAnsi="Sassoon Infant Std"/>
        </w:rPr>
        <w:t xml:space="preserve"> 17A</w:t>
      </w:r>
    </w:p>
    <w:p w14:paraId="38C3794E" w14:textId="3DEA72D9" w:rsidR="00125EF4" w:rsidRPr="00876F69" w:rsidRDefault="00125EF4" w:rsidP="00125EF4">
      <w:pPr>
        <w:pStyle w:val="ListParagraph"/>
        <w:numPr>
          <w:ilvl w:val="0"/>
          <w:numId w:val="2"/>
        </w:numPr>
        <w:rPr>
          <w:rFonts w:ascii="Sassoon Infant Std" w:hAnsi="Sassoon Infant Std"/>
          <w:b/>
          <w:color w:val="FF0000"/>
        </w:rPr>
      </w:pPr>
      <w:r>
        <w:rPr>
          <w:rFonts w:ascii="Sassoon Infant Std" w:hAnsi="Sassoon Infant Std"/>
        </w:rPr>
        <w:t>High Frequency Words 41 – 50</w:t>
      </w:r>
    </w:p>
    <w:p w14:paraId="3E118552" w14:textId="5BEF8C25" w:rsidR="00125EF4" w:rsidRPr="00876F69" w:rsidRDefault="00125EF4" w:rsidP="00125EF4">
      <w:pPr>
        <w:rPr>
          <w:rFonts w:ascii="Sassoon Infant Std" w:hAnsi="Sassoon Infant Std"/>
          <w:b/>
          <w:color w:val="FF0000"/>
        </w:rPr>
      </w:pPr>
      <w:proofErr w:type="spellStart"/>
      <w:proofErr w:type="gramStart"/>
      <w:r w:rsidRPr="00876F69">
        <w:rPr>
          <w:rFonts w:ascii="Sassoon Infant Std" w:hAnsi="Sassoon Infant Std"/>
          <w:b/>
          <w:color w:val="FF0000"/>
        </w:rPr>
        <w:t>Gaeilge</w:t>
      </w:r>
      <w:proofErr w:type="spellEnd"/>
      <w:r w:rsidRPr="00876F69">
        <w:rPr>
          <w:rFonts w:ascii="Sassoon Infant Std" w:hAnsi="Sassoon Infant Std"/>
          <w:b/>
          <w:color w:val="FF0000"/>
        </w:rPr>
        <w:t xml:space="preserve"> :</w:t>
      </w:r>
      <w:proofErr w:type="gramEnd"/>
      <w:r w:rsidRPr="00876F69">
        <w:rPr>
          <w:rFonts w:ascii="Sassoon Infant Std" w:hAnsi="Sassoon Infant Std"/>
          <w:b/>
          <w:color w:val="FF0000"/>
        </w:rPr>
        <w:t xml:space="preserve"> </w:t>
      </w:r>
    </w:p>
    <w:p w14:paraId="6F27DCEB" w14:textId="77777777" w:rsidR="006832B9" w:rsidRDefault="006832B9" w:rsidP="006832B9">
      <w:pPr>
        <w:rPr>
          <w:rFonts w:ascii="Sassoon Infant Std" w:hAnsi="Sassoon Infant Std"/>
        </w:rPr>
      </w:pPr>
      <w:bookmarkStart w:id="0" w:name="_Hlk40904061"/>
      <w:r>
        <w:rPr>
          <w:rFonts w:ascii="Sassoon Infant Std" w:hAnsi="Sassoon Infant Std"/>
        </w:rPr>
        <w:t xml:space="preserve">Bua </w:t>
      </w:r>
      <w:proofErr w:type="spellStart"/>
      <w:r>
        <w:rPr>
          <w:rFonts w:ascii="Sassoon Infant Std" w:hAnsi="Sassoon Infant Std"/>
        </w:rPr>
        <w:t>na</w:t>
      </w:r>
      <w:proofErr w:type="spellEnd"/>
      <w:r>
        <w:rPr>
          <w:rFonts w:ascii="Sassoon Infant Std" w:hAnsi="Sassoon Infant Std"/>
        </w:rPr>
        <w:t xml:space="preserve"> </w:t>
      </w:r>
      <w:proofErr w:type="spellStart"/>
      <w:r>
        <w:rPr>
          <w:rFonts w:ascii="Sassoon Infant Std" w:hAnsi="Sassoon Infant Std"/>
        </w:rPr>
        <w:t>Cainte</w:t>
      </w:r>
      <w:proofErr w:type="spellEnd"/>
      <w:r>
        <w:rPr>
          <w:rFonts w:ascii="Sassoon Infant Std" w:hAnsi="Sassoon Infant Std"/>
        </w:rPr>
        <w:t xml:space="preserve"> – </w:t>
      </w:r>
      <w:proofErr w:type="spellStart"/>
      <w:r>
        <w:rPr>
          <w:rFonts w:ascii="Sassoon Infant Std" w:hAnsi="Sassoon Infant Std"/>
        </w:rPr>
        <w:t>Mé</w:t>
      </w:r>
      <w:proofErr w:type="spellEnd"/>
      <w:r>
        <w:rPr>
          <w:rFonts w:ascii="Sassoon Infant Std" w:hAnsi="Sassoon Infant Std"/>
        </w:rPr>
        <w:t xml:space="preserve"> Féin 7.2 </w:t>
      </w:r>
    </w:p>
    <w:p w14:paraId="67531BC7" w14:textId="77777777" w:rsidR="006832B9" w:rsidRDefault="006832B9" w:rsidP="006832B9">
      <w:pPr>
        <w:pStyle w:val="ListParagraph"/>
        <w:numPr>
          <w:ilvl w:val="0"/>
          <w:numId w:val="7"/>
        </w:numPr>
        <w:rPr>
          <w:rFonts w:ascii="Sassoon Infant Std" w:hAnsi="Sassoon Infant Std"/>
        </w:rPr>
      </w:pPr>
      <w:proofErr w:type="spellStart"/>
      <w:r>
        <w:rPr>
          <w:rFonts w:ascii="Sassoon Infant Std" w:hAnsi="Sassoon Infant Std"/>
        </w:rPr>
        <w:t>Tá</w:t>
      </w:r>
      <w:proofErr w:type="spellEnd"/>
      <w:r>
        <w:rPr>
          <w:rFonts w:ascii="Sassoon Infant Std" w:hAnsi="Sassoon Infant Std"/>
        </w:rPr>
        <w:t xml:space="preserve"> </w:t>
      </w:r>
      <w:proofErr w:type="spellStart"/>
      <w:proofErr w:type="gramStart"/>
      <w:r>
        <w:rPr>
          <w:rFonts w:ascii="Sassoon Infant Std" w:hAnsi="Sassoon Infant Std"/>
        </w:rPr>
        <w:t>Teidí</w:t>
      </w:r>
      <w:proofErr w:type="spellEnd"/>
      <w:r>
        <w:rPr>
          <w:rFonts w:ascii="Sassoon Infant Std" w:hAnsi="Sassoon Infant Std"/>
        </w:rPr>
        <w:t xml:space="preserve">  _</w:t>
      </w:r>
      <w:proofErr w:type="gramEnd"/>
      <w:r>
        <w:rPr>
          <w:rFonts w:ascii="Sassoon Infant Std" w:hAnsi="Sassoon Infant Std"/>
        </w:rPr>
        <w:t xml:space="preserve">___________ . </w:t>
      </w:r>
    </w:p>
    <w:p w14:paraId="7A5D9D99" w14:textId="77777777" w:rsidR="006832B9" w:rsidRDefault="006832B9" w:rsidP="006832B9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(ag </w:t>
      </w:r>
      <w:proofErr w:type="spellStart"/>
      <w:r>
        <w:rPr>
          <w:rFonts w:ascii="Sassoon Infant Std" w:hAnsi="Sassoon Infant Std"/>
        </w:rPr>
        <w:t>léim</w:t>
      </w:r>
      <w:proofErr w:type="spellEnd"/>
      <w:r>
        <w:rPr>
          <w:rFonts w:ascii="Sassoon Infant Std" w:hAnsi="Sassoon Infant Std"/>
        </w:rPr>
        <w:t xml:space="preserve">, ag </w:t>
      </w:r>
      <w:proofErr w:type="spellStart"/>
      <w:r>
        <w:rPr>
          <w:rFonts w:ascii="Sassoon Infant Std" w:hAnsi="Sassoon Infant Std"/>
        </w:rPr>
        <w:t>siúl</w:t>
      </w:r>
      <w:proofErr w:type="spellEnd"/>
      <w:r>
        <w:rPr>
          <w:rFonts w:ascii="Sassoon Infant Std" w:hAnsi="Sassoon Infant Std"/>
        </w:rPr>
        <w:t xml:space="preserve">, ag </w:t>
      </w:r>
      <w:proofErr w:type="spellStart"/>
      <w:r>
        <w:rPr>
          <w:rFonts w:ascii="Sassoon Infant Std" w:hAnsi="Sassoon Infant Std"/>
        </w:rPr>
        <w:t>rith</w:t>
      </w:r>
      <w:proofErr w:type="spellEnd"/>
      <w:r>
        <w:rPr>
          <w:rFonts w:ascii="Sassoon Infant Std" w:hAnsi="Sassoon Infant Std"/>
        </w:rPr>
        <w:t xml:space="preserve">, ag </w:t>
      </w:r>
      <w:proofErr w:type="spellStart"/>
      <w:r>
        <w:rPr>
          <w:rFonts w:ascii="Sassoon Infant Std" w:hAnsi="Sassoon Infant Std"/>
        </w:rPr>
        <w:t>súgradh</w:t>
      </w:r>
      <w:proofErr w:type="spellEnd"/>
      <w:r>
        <w:rPr>
          <w:rFonts w:ascii="Sassoon Infant Std" w:hAnsi="Sassoon Infant Std"/>
        </w:rPr>
        <w:t xml:space="preserve">, ag </w:t>
      </w:r>
      <w:proofErr w:type="spellStart"/>
      <w:r>
        <w:rPr>
          <w:rFonts w:ascii="Sassoon Infant Std" w:hAnsi="Sassoon Infant Std"/>
        </w:rPr>
        <w:t>gol</w:t>
      </w:r>
      <w:proofErr w:type="spellEnd"/>
      <w:r>
        <w:rPr>
          <w:rFonts w:ascii="Sassoon Infant Std" w:hAnsi="Sassoon Infant Std"/>
        </w:rPr>
        <w:t xml:space="preserve">, ag </w:t>
      </w:r>
      <w:proofErr w:type="spellStart"/>
      <w:r>
        <w:rPr>
          <w:rFonts w:ascii="Sassoon Infant Std" w:hAnsi="Sassoon Infant Std"/>
        </w:rPr>
        <w:t>gáire</w:t>
      </w:r>
      <w:proofErr w:type="spellEnd"/>
      <w:r>
        <w:rPr>
          <w:rFonts w:ascii="Sassoon Infant Std" w:hAnsi="Sassoon Infant Std"/>
        </w:rPr>
        <w:t>).</w:t>
      </w:r>
    </w:p>
    <w:p w14:paraId="7473DD88" w14:textId="77777777" w:rsidR="006832B9" w:rsidRPr="00546AB0" w:rsidRDefault="006832B9" w:rsidP="006832B9">
      <w:pPr>
        <w:pStyle w:val="ListParagraph"/>
        <w:numPr>
          <w:ilvl w:val="0"/>
          <w:numId w:val="7"/>
        </w:numPr>
        <w:rPr>
          <w:rFonts w:ascii="Sassoon Infant Std" w:hAnsi="Sassoon Infant Std"/>
        </w:rPr>
      </w:pPr>
      <w:proofErr w:type="spellStart"/>
      <w:r>
        <w:rPr>
          <w:rFonts w:ascii="Sassoon Infant Std" w:hAnsi="Sassoon Infant Std"/>
        </w:rPr>
        <w:t>Amhrán</w:t>
      </w:r>
      <w:proofErr w:type="spellEnd"/>
      <w:r>
        <w:rPr>
          <w:rFonts w:ascii="Sassoon Infant Std" w:hAnsi="Sassoon Infant Std"/>
        </w:rPr>
        <w:t xml:space="preserve">- </w:t>
      </w:r>
      <w:proofErr w:type="spellStart"/>
      <w:r>
        <w:rPr>
          <w:rFonts w:ascii="Sassoon Infant Std" w:hAnsi="Sassoon Infant Std"/>
        </w:rPr>
        <w:t>Tá</w:t>
      </w:r>
      <w:proofErr w:type="spellEnd"/>
      <w:r>
        <w:rPr>
          <w:rFonts w:ascii="Sassoon Infant Std" w:hAnsi="Sassoon Infant Std"/>
        </w:rPr>
        <w:t xml:space="preserve"> </w:t>
      </w:r>
      <w:proofErr w:type="spellStart"/>
      <w:r>
        <w:rPr>
          <w:rFonts w:ascii="Sassoon Infant Std" w:hAnsi="Sassoon Infant Std"/>
        </w:rPr>
        <w:t>Teidí</w:t>
      </w:r>
      <w:proofErr w:type="spellEnd"/>
      <w:r>
        <w:rPr>
          <w:rFonts w:ascii="Sassoon Infant Std" w:hAnsi="Sassoon Infant Std"/>
        </w:rPr>
        <w:t xml:space="preserve"> ag </w:t>
      </w:r>
      <w:proofErr w:type="spellStart"/>
      <w:r>
        <w:rPr>
          <w:rFonts w:ascii="Sassoon Infant Std" w:hAnsi="Sassoon Infant Std"/>
        </w:rPr>
        <w:t>Rith</w:t>
      </w:r>
      <w:proofErr w:type="spellEnd"/>
      <w:r>
        <w:rPr>
          <w:rFonts w:ascii="Sassoon Infant Std" w:hAnsi="Sassoon Infant Std"/>
        </w:rPr>
        <w:t xml:space="preserve">: Play 2/3 times and join in. </w:t>
      </w:r>
    </w:p>
    <w:p w14:paraId="3AFF4C88" w14:textId="77777777" w:rsidR="006832B9" w:rsidRDefault="006832B9" w:rsidP="00125EF4">
      <w:pPr>
        <w:rPr>
          <w:rFonts w:ascii="Sassoon Infant Std" w:hAnsi="Sassoon Infant Std"/>
          <w:bCs/>
        </w:rPr>
      </w:pPr>
    </w:p>
    <w:bookmarkEnd w:id="0"/>
    <w:p w14:paraId="3B4B2BFE" w14:textId="60C2E0A2" w:rsidR="00125EF4" w:rsidRPr="0095312E" w:rsidRDefault="00125EF4" w:rsidP="00125EF4">
      <w:pPr>
        <w:rPr>
          <w:rFonts w:ascii="Sassoon Infant Std" w:hAnsi="Sassoon Infant Std"/>
          <w:b/>
          <w:color w:val="FF0000"/>
        </w:rPr>
      </w:pPr>
      <w:proofErr w:type="gramStart"/>
      <w:r w:rsidRPr="0095312E">
        <w:rPr>
          <w:rFonts w:ascii="Sassoon Infant Std" w:hAnsi="Sassoon Infant Std"/>
          <w:b/>
          <w:color w:val="FF0000"/>
        </w:rPr>
        <w:t>Maths :</w:t>
      </w:r>
      <w:proofErr w:type="gramEnd"/>
    </w:p>
    <w:p w14:paraId="4DE3904E" w14:textId="77777777" w:rsidR="00125EF4" w:rsidRDefault="00125EF4" w:rsidP="00125EF4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Counting </w:t>
      </w:r>
      <w:proofErr w:type="gramStart"/>
      <w:r>
        <w:rPr>
          <w:rFonts w:ascii="Sassoon Infant Std" w:hAnsi="Sassoon Infant Std"/>
        </w:rPr>
        <w:t>practise :</w:t>
      </w:r>
      <w:proofErr w:type="gramEnd"/>
      <w:r>
        <w:rPr>
          <w:rFonts w:ascii="Sassoon Infant Std" w:hAnsi="Sassoon Infant Std"/>
        </w:rPr>
        <w:t xml:space="preserve"> count forwards and backwards to 20. Silent counting for every second number (1 out loud, 2 is silent, etc). </w:t>
      </w:r>
    </w:p>
    <w:p w14:paraId="2E23E2CB" w14:textId="5D1CBFE3" w:rsidR="00125EF4" w:rsidRDefault="00125EF4" w:rsidP="00125EF4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Practise the shapes that we </w:t>
      </w:r>
      <w:proofErr w:type="gramStart"/>
      <w:r>
        <w:rPr>
          <w:rFonts w:ascii="Sassoon Infant Std" w:hAnsi="Sassoon Infant Std"/>
        </w:rPr>
        <w:t>know :</w:t>
      </w:r>
      <w:proofErr w:type="gramEnd"/>
      <w:r>
        <w:rPr>
          <w:rFonts w:ascii="Sassoon Infant Std" w:hAnsi="Sassoon Infant Std"/>
        </w:rPr>
        <w:t xml:space="preserve"> 2D – square, rectangle, triangle, circle, 3D – cube, cuboid, cylinder, sphere. Try to find some around the house.</w:t>
      </w:r>
    </w:p>
    <w:p w14:paraId="6E7E0964" w14:textId="4F7D8D20" w:rsidR="00125EF4" w:rsidRDefault="00125EF4" w:rsidP="00125EF4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Continuing with money – Today we will be looking at adding different money – for example what is 2c + 1c + 1c. The children can use their fingers, or their number lines and coins if available.</w:t>
      </w:r>
      <w:r w:rsidR="006C2CE3">
        <w:rPr>
          <w:rFonts w:ascii="Sassoon Infant Std" w:hAnsi="Sassoon Infant Std"/>
        </w:rPr>
        <w:t xml:space="preserve"> Or similarly use the cubes – 2c = 2 cubes or for 5c put 5 cubes.</w:t>
      </w:r>
    </w:p>
    <w:p w14:paraId="094918D1" w14:textId="64636894" w:rsidR="00125EF4" w:rsidRDefault="00125EF4" w:rsidP="00125EF4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Small Planet Maths Book p.35 </w:t>
      </w:r>
    </w:p>
    <w:p w14:paraId="3A42A4A2" w14:textId="58E6D40E" w:rsidR="00125EF4" w:rsidRPr="0095312E" w:rsidRDefault="00125EF4" w:rsidP="00125EF4">
      <w:pPr>
        <w:rPr>
          <w:rFonts w:ascii="Sassoon Infant Std" w:hAnsi="Sassoon Infant Std"/>
          <w:b/>
          <w:color w:val="FF0000"/>
        </w:rPr>
      </w:pPr>
      <w:proofErr w:type="gramStart"/>
      <w:r w:rsidRPr="0095312E">
        <w:rPr>
          <w:rFonts w:ascii="Sassoon Infant Std" w:hAnsi="Sassoon Infant Std"/>
          <w:b/>
          <w:color w:val="FF0000"/>
        </w:rPr>
        <w:t>Religion :</w:t>
      </w:r>
      <w:proofErr w:type="gramEnd"/>
      <w:r w:rsidRPr="0095312E">
        <w:rPr>
          <w:rFonts w:ascii="Sassoon Infant Std" w:hAnsi="Sassoon Infant Std"/>
          <w:b/>
          <w:color w:val="FF0000"/>
        </w:rPr>
        <w:t xml:space="preserve"> </w:t>
      </w:r>
    </w:p>
    <w:p w14:paraId="2CE7A08C" w14:textId="700C6A9C" w:rsidR="00125EF4" w:rsidRDefault="00125EF4" w:rsidP="00125EF4">
      <w:pPr>
        <w:rPr>
          <w:rFonts w:ascii="Sassoon Infant Std" w:hAnsi="Sassoon Infant Std"/>
          <w:shd w:val="clear" w:color="auto" w:fill="FFFFFF"/>
        </w:rPr>
      </w:pPr>
      <w:r>
        <w:rPr>
          <w:rFonts w:ascii="Sassoon Infant Std" w:hAnsi="Sassoon Infant Std"/>
          <w:shd w:val="clear" w:color="auto" w:fill="FFFFFF"/>
        </w:rPr>
        <w:t xml:space="preserve">Try </w:t>
      </w:r>
      <w:r w:rsidR="00A06000">
        <w:rPr>
          <w:rFonts w:ascii="Sassoon Infant Std" w:hAnsi="Sassoon Infant Std"/>
          <w:shd w:val="clear" w:color="auto" w:fill="FFFFFF"/>
        </w:rPr>
        <w:t>some</w:t>
      </w:r>
      <w:r>
        <w:rPr>
          <w:rFonts w:ascii="Sassoon Infant Std" w:hAnsi="Sassoon Infant Std"/>
          <w:shd w:val="clear" w:color="auto" w:fill="FFFFFF"/>
        </w:rPr>
        <w:t xml:space="preserve"> guided meditat</w:t>
      </w:r>
      <w:r w:rsidR="00A06000">
        <w:rPr>
          <w:rFonts w:ascii="Sassoon Infant Std" w:hAnsi="Sassoon Infant Std"/>
          <w:shd w:val="clear" w:color="auto" w:fill="FFFFFF"/>
        </w:rPr>
        <w:t>ion</w:t>
      </w:r>
      <w:r>
        <w:rPr>
          <w:rFonts w:ascii="Sassoon Infant Std" w:hAnsi="Sassoon Infant Std"/>
          <w:shd w:val="clear" w:color="auto" w:fill="FFFFFF"/>
        </w:rPr>
        <w:t xml:space="preserve"> for 10 mins- </w:t>
      </w:r>
      <w:r w:rsidR="00A06000">
        <w:rPr>
          <w:rFonts w:ascii="Sassoon Infant Std" w:hAnsi="Sassoon Infant Std"/>
          <w:shd w:val="clear" w:color="auto" w:fill="FFFFFF"/>
        </w:rPr>
        <w:t xml:space="preserve">The link I have attached is a guided meditation so it will tell the children what to do. </w:t>
      </w:r>
    </w:p>
    <w:p w14:paraId="29B2ADCD" w14:textId="5F4A7E94" w:rsidR="00125EF4" w:rsidRDefault="006C2CE3" w:rsidP="00125EF4">
      <w:pPr>
        <w:rPr>
          <w:rFonts w:ascii="Sassoon Infant Std" w:hAnsi="Sassoon Infant Std"/>
          <w:shd w:val="clear" w:color="auto" w:fill="FFFFFF"/>
        </w:rPr>
      </w:pPr>
      <w:hyperlink r:id="rId5" w:history="1">
        <w:r w:rsidR="00125EF4" w:rsidRPr="006B4AEF">
          <w:rPr>
            <w:rStyle w:val="Hyperlink"/>
            <w:rFonts w:ascii="Sassoon Infant Std" w:hAnsi="Sassoon Infant Std"/>
            <w:shd w:val="clear" w:color="auto" w:fill="FFFFFF"/>
          </w:rPr>
          <w:t>https://www.youtube.com/watch?v=mV9BBR1RoGg</w:t>
        </w:r>
      </w:hyperlink>
      <w:r w:rsidR="00125EF4">
        <w:rPr>
          <w:rFonts w:ascii="Sassoon Infant Std" w:hAnsi="Sassoon Infant Std"/>
          <w:shd w:val="clear" w:color="auto" w:fill="FFFFFF"/>
        </w:rPr>
        <w:t xml:space="preserve"> </w:t>
      </w:r>
    </w:p>
    <w:p w14:paraId="3FE24302" w14:textId="77777777" w:rsidR="006C2CE3" w:rsidRDefault="006C2CE3" w:rsidP="00125EF4">
      <w:pPr>
        <w:rPr>
          <w:rFonts w:ascii="Sassoon Infant Std" w:hAnsi="Sassoon Infant Std"/>
          <w:b/>
          <w:color w:val="FF0000"/>
        </w:rPr>
      </w:pPr>
    </w:p>
    <w:p w14:paraId="115ACFFE" w14:textId="77777777" w:rsidR="006C2CE3" w:rsidRDefault="006C2CE3" w:rsidP="00125EF4">
      <w:pPr>
        <w:rPr>
          <w:rFonts w:ascii="Sassoon Infant Std" w:hAnsi="Sassoon Infant Std"/>
          <w:b/>
          <w:color w:val="FF0000"/>
        </w:rPr>
      </w:pPr>
    </w:p>
    <w:p w14:paraId="22586DAA" w14:textId="77777777" w:rsidR="006C2CE3" w:rsidRDefault="006C2CE3" w:rsidP="00125EF4">
      <w:pPr>
        <w:rPr>
          <w:rFonts w:ascii="Sassoon Infant Std" w:hAnsi="Sassoon Infant Std"/>
          <w:b/>
          <w:color w:val="FF0000"/>
        </w:rPr>
      </w:pPr>
    </w:p>
    <w:p w14:paraId="38A7D984" w14:textId="77777777" w:rsidR="006C2CE3" w:rsidRDefault="006C2CE3" w:rsidP="00125EF4">
      <w:pPr>
        <w:rPr>
          <w:rFonts w:ascii="Sassoon Infant Std" w:hAnsi="Sassoon Infant Std"/>
          <w:b/>
          <w:color w:val="FF0000"/>
        </w:rPr>
      </w:pPr>
    </w:p>
    <w:p w14:paraId="1CA21325" w14:textId="77777777" w:rsidR="006C2CE3" w:rsidRDefault="006C2CE3" w:rsidP="00125EF4">
      <w:pPr>
        <w:rPr>
          <w:rFonts w:ascii="Sassoon Infant Std" w:hAnsi="Sassoon Infant Std"/>
          <w:b/>
          <w:color w:val="FF0000"/>
        </w:rPr>
      </w:pPr>
    </w:p>
    <w:p w14:paraId="76F3328A" w14:textId="77777777" w:rsidR="006C2CE3" w:rsidRDefault="006C2CE3" w:rsidP="00125EF4">
      <w:pPr>
        <w:rPr>
          <w:rFonts w:ascii="Sassoon Infant Std" w:hAnsi="Sassoon Infant Std"/>
          <w:b/>
          <w:color w:val="FF0000"/>
        </w:rPr>
      </w:pPr>
    </w:p>
    <w:p w14:paraId="46C247DF" w14:textId="6AE6CF0B" w:rsidR="00125EF4" w:rsidRDefault="00125EF4" w:rsidP="00125EF4">
      <w:pPr>
        <w:rPr>
          <w:rFonts w:ascii="Sassoon Infant Std" w:hAnsi="Sassoon Infant Std"/>
          <w:b/>
          <w:color w:val="FF0000"/>
        </w:rPr>
      </w:pPr>
      <w:proofErr w:type="gramStart"/>
      <w:r>
        <w:rPr>
          <w:rFonts w:ascii="Sassoon Infant Std" w:hAnsi="Sassoon Infant Std"/>
          <w:b/>
          <w:color w:val="FF0000"/>
        </w:rPr>
        <w:lastRenderedPageBreak/>
        <w:t>Art :</w:t>
      </w:r>
      <w:proofErr w:type="gramEnd"/>
      <w:r>
        <w:rPr>
          <w:rFonts w:ascii="Sassoon Infant Std" w:hAnsi="Sassoon Infant Std"/>
          <w:b/>
          <w:color w:val="FF0000"/>
        </w:rPr>
        <w:t xml:space="preserve"> </w:t>
      </w:r>
    </w:p>
    <w:p w14:paraId="6E8281FB" w14:textId="56013F83" w:rsidR="00125EF4" w:rsidRDefault="001677EB" w:rsidP="001677EB">
      <w:pPr>
        <w:rPr>
          <w:rFonts w:ascii="Sassoon Infant Std" w:hAnsi="Sassoon Infant Std"/>
          <w:bCs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9D4B9E5" wp14:editId="20F45900">
            <wp:simplePos x="0" y="0"/>
            <wp:positionH relativeFrom="column">
              <wp:posOffset>4467225</wp:posOffset>
            </wp:positionH>
            <wp:positionV relativeFrom="paragraph">
              <wp:posOffset>-428625</wp:posOffset>
            </wp:positionV>
            <wp:extent cx="1600200" cy="2533650"/>
            <wp:effectExtent l="0" t="0" r="0" b="0"/>
            <wp:wrapThrough wrapText="bothSides">
              <wp:wrapPolygon edited="0">
                <wp:start x="0" y="0"/>
                <wp:lineTo x="0" y="21438"/>
                <wp:lineTo x="21343" y="21438"/>
                <wp:lineTo x="21343" y="0"/>
                <wp:lineTo x="0" y="0"/>
              </wp:wrapPolygon>
            </wp:wrapThrough>
            <wp:docPr id="1" name="Picture 1" descr="Image result for art lessons for inf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80A928A2C" descr="Image result for art lessons for infant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33"/>
                    <a:stretch/>
                  </pic:blipFill>
                  <pic:spPr bwMode="auto">
                    <a:xfrm>
                      <a:off x="0" y="0"/>
                      <a:ext cx="16002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 Infant Std" w:hAnsi="Sassoon Infant Std"/>
          <w:bCs/>
        </w:rPr>
        <w:t xml:space="preserve">This week we are going to do some ‘Circle Art’. You draw loads of circles on a page, make sure they overlap in places – </w:t>
      </w:r>
      <w:r w:rsidR="00A06000">
        <w:rPr>
          <w:rFonts w:ascii="Sassoon Infant Std" w:hAnsi="Sassoon Infant Std"/>
          <w:bCs/>
        </w:rPr>
        <w:t xml:space="preserve">make them </w:t>
      </w:r>
      <w:r>
        <w:rPr>
          <w:rFonts w:ascii="Sassoon Infant Std" w:hAnsi="Sassoon Infant Std"/>
          <w:bCs/>
        </w:rPr>
        <w:t xml:space="preserve">big and small and then you colour in the different spaces. </w:t>
      </w:r>
      <w:r w:rsidR="006C2CE3">
        <w:rPr>
          <w:rFonts w:ascii="Sassoon Infant Std" w:hAnsi="Sassoon Infant Std"/>
          <w:bCs/>
        </w:rPr>
        <w:t xml:space="preserve">Get an adult to draw the circles for you, or else use a glass (be careful) and trace around it. </w:t>
      </w:r>
    </w:p>
    <w:p w14:paraId="3668BE39" w14:textId="566D813A" w:rsidR="001677EB" w:rsidRPr="001677EB" w:rsidRDefault="001677EB" w:rsidP="001677EB">
      <w:pPr>
        <w:rPr>
          <w:rFonts w:ascii="Sassoon Infant Std" w:hAnsi="Sassoon Infant Std"/>
          <w:bCs/>
        </w:rPr>
      </w:pPr>
    </w:p>
    <w:p w14:paraId="1FC173A5" w14:textId="77777777" w:rsidR="00125EF4" w:rsidRPr="00014942" w:rsidRDefault="00125EF4" w:rsidP="00125EF4">
      <w:pPr>
        <w:rPr>
          <w:rFonts w:ascii="Sassoon Infant Std" w:hAnsi="Sassoon Infant Std"/>
        </w:rPr>
      </w:pPr>
    </w:p>
    <w:p w14:paraId="132F32B9" w14:textId="77777777" w:rsidR="00D17D0E" w:rsidRDefault="00D17D0E"/>
    <w:sectPr w:rsidR="00D17D0E" w:rsidSect="005A1B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006"/>
    <w:multiLevelType w:val="hybridMultilevel"/>
    <w:tmpl w:val="D16804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E499C"/>
    <w:multiLevelType w:val="hybridMultilevel"/>
    <w:tmpl w:val="3D0ED2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D564B"/>
    <w:multiLevelType w:val="hybridMultilevel"/>
    <w:tmpl w:val="40BE1F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B6BCC"/>
    <w:multiLevelType w:val="hybridMultilevel"/>
    <w:tmpl w:val="CF06C4EE"/>
    <w:lvl w:ilvl="0" w:tplc="6D200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191099"/>
    <w:multiLevelType w:val="hybridMultilevel"/>
    <w:tmpl w:val="34E6B18A"/>
    <w:lvl w:ilvl="0" w:tplc="9AAAF9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00ACF"/>
    <w:multiLevelType w:val="hybridMultilevel"/>
    <w:tmpl w:val="74FC791C"/>
    <w:lvl w:ilvl="0" w:tplc="3822B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0184B"/>
    <w:multiLevelType w:val="hybridMultilevel"/>
    <w:tmpl w:val="6E0067D6"/>
    <w:lvl w:ilvl="0" w:tplc="AACA74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3663B"/>
    <w:multiLevelType w:val="hybridMultilevel"/>
    <w:tmpl w:val="8C3C5DD6"/>
    <w:lvl w:ilvl="0" w:tplc="0B0072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F4"/>
    <w:rsid w:val="00125EF4"/>
    <w:rsid w:val="001677EB"/>
    <w:rsid w:val="003B6E29"/>
    <w:rsid w:val="006832B9"/>
    <w:rsid w:val="006C2CE3"/>
    <w:rsid w:val="00A06000"/>
    <w:rsid w:val="00D1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C8F75"/>
  <w15:chartTrackingRefBased/>
  <w15:docId w15:val="{F0068A55-7264-47BE-B2B6-753C1FAC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E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E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E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5EF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mV9BBR1Ro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Hanafin</dc:creator>
  <cp:keywords/>
  <dc:description/>
  <cp:lastModifiedBy>Niamh Hanafin</cp:lastModifiedBy>
  <cp:revision>6</cp:revision>
  <dcterms:created xsi:type="dcterms:W3CDTF">2020-05-20T20:40:00Z</dcterms:created>
  <dcterms:modified xsi:type="dcterms:W3CDTF">2020-05-24T10:30:00Z</dcterms:modified>
</cp:coreProperties>
</file>